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E0149" w14:textId="1A6B7157" w:rsidR="001869E7" w:rsidRPr="00BF44D9" w:rsidRDefault="001869E7" w:rsidP="002A00D7">
      <w:pPr>
        <w:jc w:val="center"/>
        <w:rPr>
          <w:b/>
          <w:sz w:val="26"/>
          <w:szCs w:val="26"/>
        </w:rPr>
      </w:pPr>
      <w:r w:rsidRPr="00BF44D9">
        <w:rPr>
          <w:b/>
          <w:sz w:val="26"/>
          <w:szCs w:val="26"/>
        </w:rPr>
        <w:t xml:space="preserve">Phụ lục </w:t>
      </w:r>
      <w:r w:rsidR="00E448D1" w:rsidRPr="00BF44D9">
        <w:rPr>
          <w:b/>
          <w:sz w:val="26"/>
          <w:szCs w:val="26"/>
        </w:rPr>
        <w:t>X</w:t>
      </w:r>
      <w:r w:rsidR="004B6C06" w:rsidRPr="00BF44D9">
        <w:rPr>
          <w:b/>
          <w:sz w:val="26"/>
          <w:szCs w:val="26"/>
        </w:rPr>
        <w:t>I</w:t>
      </w:r>
    </w:p>
    <w:p w14:paraId="74CF17CB" w14:textId="2A07BDCF" w:rsidR="001869E7" w:rsidRPr="00BF44D9" w:rsidRDefault="00872B27" w:rsidP="002A00D7">
      <w:pPr>
        <w:jc w:val="center"/>
        <w:rPr>
          <w:b/>
          <w:sz w:val="26"/>
          <w:szCs w:val="26"/>
        </w:rPr>
      </w:pPr>
      <w:r w:rsidRPr="00BF44D9">
        <w:rPr>
          <w:b/>
          <w:sz w:val="26"/>
          <w:szCs w:val="26"/>
        </w:rPr>
        <w:t>NGUYÊN TẮC XÁC ĐỊNH XE CẢI TẠO</w:t>
      </w:r>
    </w:p>
    <w:p w14:paraId="7A5026CA" w14:textId="06CDBBDE" w:rsidR="001869E7" w:rsidRPr="00BF44D9" w:rsidRDefault="001869E7" w:rsidP="001869E7">
      <w:pPr>
        <w:tabs>
          <w:tab w:val="center" w:pos="2400"/>
          <w:tab w:val="center" w:pos="7800"/>
        </w:tabs>
        <w:jc w:val="center"/>
        <w:rPr>
          <w:bCs/>
          <w:i/>
          <w:sz w:val="26"/>
          <w:szCs w:val="26"/>
        </w:rPr>
      </w:pPr>
      <w:r w:rsidRPr="00BF44D9">
        <w:rPr>
          <w:bCs/>
          <w:i/>
          <w:sz w:val="26"/>
          <w:szCs w:val="26"/>
        </w:rPr>
        <w:t xml:space="preserve">(Ban hành </w:t>
      </w:r>
      <w:r w:rsidR="00C805A0" w:rsidRPr="00BF44D9">
        <w:rPr>
          <w:bCs/>
          <w:i/>
          <w:sz w:val="26"/>
          <w:szCs w:val="26"/>
        </w:rPr>
        <w:t>kèm theo Thông tư số       /2026</w:t>
      </w:r>
      <w:r w:rsidRPr="00BF44D9">
        <w:rPr>
          <w:bCs/>
          <w:i/>
          <w:sz w:val="26"/>
          <w:szCs w:val="26"/>
        </w:rPr>
        <w:t>/TT</w:t>
      </w:r>
      <w:r w:rsidR="00C805A0" w:rsidRPr="00BF44D9">
        <w:rPr>
          <w:bCs/>
          <w:i/>
          <w:sz w:val="26"/>
          <w:szCs w:val="26"/>
        </w:rPr>
        <w:t>-BXD ngày     tháng     năm 2026</w:t>
      </w:r>
    </w:p>
    <w:p w14:paraId="6FECFD8E" w14:textId="68830088" w:rsidR="001869E7" w:rsidRPr="00BF44D9" w:rsidRDefault="001869E7" w:rsidP="001869E7">
      <w:pPr>
        <w:tabs>
          <w:tab w:val="center" w:pos="2400"/>
          <w:tab w:val="center" w:pos="7800"/>
        </w:tabs>
        <w:jc w:val="center"/>
        <w:rPr>
          <w:bCs/>
          <w:i/>
          <w:sz w:val="26"/>
          <w:szCs w:val="26"/>
        </w:rPr>
      </w:pPr>
      <w:r w:rsidRPr="00BF44D9">
        <w:rPr>
          <w:bCs/>
          <w:i/>
          <w:sz w:val="26"/>
          <w:szCs w:val="26"/>
        </w:rPr>
        <w:t xml:space="preserve">  của Bộ trưởng Bộ </w:t>
      </w:r>
      <w:r w:rsidR="00FD3DCE" w:rsidRPr="00BF44D9">
        <w:rPr>
          <w:bCs/>
          <w:i/>
          <w:sz w:val="26"/>
          <w:szCs w:val="26"/>
        </w:rPr>
        <w:t>Xây dựng</w:t>
      </w:r>
      <w:r w:rsidRPr="00BF44D9">
        <w:rPr>
          <w:bCs/>
          <w:i/>
          <w:sz w:val="26"/>
          <w:szCs w:val="26"/>
        </w:rPr>
        <w:t>)</w:t>
      </w:r>
    </w:p>
    <w:p w14:paraId="19FC2CD2" w14:textId="1325D847" w:rsidR="001869E7" w:rsidRPr="00BF44D9" w:rsidRDefault="008E3A5A" w:rsidP="001869E7">
      <w:pPr>
        <w:jc w:val="center"/>
        <w:rPr>
          <w:b/>
          <w:sz w:val="26"/>
          <w:szCs w:val="26"/>
        </w:rPr>
      </w:pPr>
      <w:r w:rsidRPr="00BF44D9">
        <w:rPr>
          <w:noProof/>
        </w:rPr>
        <mc:AlternateContent>
          <mc:Choice Requires="wps">
            <w:drawing>
              <wp:anchor distT="0" distB="0" distL="114300" distR="114300" simplePos="0" relativeHeight="251659776" behindDoc="0" locked="0" layoutInCell="1" allowOverlap="1" wp14:anchorId="42C26BA0" wp14:editId="756E58C4">
                <wp:simplePos x="0" y="0"/>
                <wp:positionH relativeFrom="column">
                  <wp:posOffset>79894</wp:posOffset>
                </wp:positionH>
                <wp:positionV relativeFrom="paragraph">
                  <wp:posOffset>65693</wp:posOffset>
                </wp:positionV>
                <wp:extent cx="58293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114314"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5.15pt" to="465.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dweHQIAADY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"/>
            </w:pict>
          </mc:Fallback>
        </mc:AlternateContent>
      </w:r>
    </w:p>
    <w:p w14:paraId="77929A61" w14:textId="39FAD53F" w:rsidR="003C6845" w:rsidRPr="00BF44D9" w:rsidRDefault="003C6845" w:rsidP="003C6845">
      <w:pPr>
        <w:spacing w:before="60" w:after="60"/>
        <w:ind w:firstLine="720"/>
        <w:jc w:val="both"/>
        <w:rPr>
          <w:b/>
          <w:sz w:val="28"/>
          <w:szCs w:val="28"/>
        </w:rPr>
      </w:pPr>
      <w:r w:rsidRPr="00BF44D9">
        <w:rPr>
          <w:b/>
          <w:sz w:val="28"/>
          <w:szCs w:val="28"/>
        </w:rPr>
        <w:t xml:space="preserve">I. </w:t>
      </w:r>
      <w:r w:rsidR="004F707D" w:rsidRPr="00BF44D9">
        <w:rPr>
          <w:b/>
          <w:sz w:val="28"/>
          <w:szCs w:val="28"/>
        </w:rPr>
        <w:t>Đối với xe cơ giới</w:t>
      </w:r>
    </w:p>
    <w:p w14:paraId="4E39845B" w14:textId="3EC25C83" w:rsidR="003C6845" w:rsidRPr="00BF44D9" w:rsidRDefault="003C6845" w:rsidP="003C6845">
      <w:pPr>
        <w:spacing w:before="60" w:after="60"/>
        <w:ind w:firstLine="720"/>
        <w:jc w:val="both"/>
        <w:rPr>
          <w:sz w:val="28"/>
          <w:szCs w:val="28"/>
        </w:rPr>
      </w:pPr>
      <w:r w:rsidRPr="00BF44D9">
        <w:rPr>
          <w:sz w:val="28"/>
          <w:szCs w:val="28"/>
        </w:rPr>
        <w:t>Xe cơ giới</w:t>
      </w:r>
      <w:r w:rsidR="00F23042" w:rsidRPr="00BF44D9">
        <w:rPr>
          <w:sz w:val="28"/>
          <w:szCs w:val="28"/>
        </w:rPr>
        <w:t xml:space="preserve"> cải tạo là xe</w:t>
      </w:r>
      <w:r w:rsidRPr="00BF44D9">
        <w:rPr>
          <w:sz w:val="28"/>
          <w:szCs w:val="28"/>
        </w:rPr>
        <w:t xml:space="preserve"> </w:t>
      </w:r>
      <w:r w:rsidR="00A8786B" w:rsidRPr="00BF44D9">
        <w:rPr>
          <w:sz w:val="28"/>
          <w:szCs w:val="28"/>
        </w:rPr>
        <w:t>c</w:t>
      </w:r>
      <w:r w:rsidRPr="00BF44D9">
        <w:rPr>
          <w:sz w:val="28"/>
          <w:szCs w:val="28"/>
        </w:rPr>
        <w:t>ó sự thay đổi</w:t>
      </w:r>
      <w:r w:rsidR="00115AE8" w:rsidRPr="00BF44D9">
        <w:rPr>
          <w:sz w:val="28"/>
          <w:szCs w:val="28"/>
        </w:rPr>
        <w:t xml:space="preserve"> một trong các đặc điểm sau</w:t>
      </w:r>
      <w:r w:rsidR="006309D2" w:rsidRPr="00BF44D9">
        <w:rPr>
          <w:sz w:val="28"/>
          <w:szCs w:val="28"/>
        </w:rPr>
        <w:t>:</w:t>
      </w:r>
    </w:p>
    <w:p w14:paraId="34E608B8" w14:textId="38BD31E6" w:rsidR="003C6845" w:rsidRPr="00BF44D9" w:rsidRDefault="00157D85" w:rsidP="003C6845">
      <w:pPr>
        <w:spacing w:before="60" w:after="60"/>
        <w:ind w:firstLine="720"/>
        <w:jc w:val="both"/>
        <w:rPr>
          <w:sz w:val="28"/>
          <w:szCs w:val="28"/>
        </w:rPr>
      </w:pPr>
      <w:r w:rsidRPr="00BF44D9">
        <w:rPr>
          <w:sz w:val="28"/>
          <w:szCs w:val="28"/>
        </w:rPr>
        <w:t>1</w:t>
      </w:r>
      <w:r w:rsidR="00F23042" w:rsidRPr="00BF44D9">
        <w:rPr>
          <w:sz w:val="28"/>
          <w:szCs w:val="28"/>
        </w:rPr>
        <w:t>.</w:t>
      </w:r>
      <w:r w:rsidR="003C6845" w:rsidRPr="00BF44D9">
        <w:rPr>
          <w:sz w:val="28"/>
          <w:szCs w:val="28"/>
        </w:rPr>
        <w:t xml:space="preserve"> Nhãn hiệu</w:t>
      </w:r>
      <w:r w:rsidRPr="00BF44D9">
        <w:rPr>
          <w:sz w:val="28"/>
          <w:szCs w:val="28"/>
        </w:rPr>
        <w:t>;</w:t>
      </w:r>
    </w:p>
    <w:p w14:paraId="4BBBAA23" w14:textId="4786F755" w:rsidR="00157D85" w:rsidRPr="00BF44D9" w:rsidRDefault="00157D85" w:rsidP="003C6845">
      <w:pPr>
        <w:spacing w:before="60" w:after="60"/>
        <w:ind w:firstLine="720"/>
        <w:jc w:val="both"/>
        <w:rPr>
          <w:sz w:val="28"/>
          <w:szCs w:val="28"/>
        </w:rPr>
      </w:pPr>
      <w:r w:rsidRPr="00BF44D9">
        <w:rPr>
          <w:sz w:val="28"/>
          <w:szCs w:val="28"/>
        </w:rPr>
        <w:t>2. Loại phương tiện;</w:t>
      </w:r>
    </w:p>
    <w:p w14:paraId="58EEF696" w14:textId="74011EA0" w:rsidR="006309D2" w:rsidRPr="00BF44D9" w:rsidRDefault="006309D2" w:rsidP="003C6845">
      <w:pPr>
        <w:spacing w:before="60" w:after="60"/>
        <w:ind w:firstLine="720"/>
        <w:jc w:val="both"/>
        <w:rPr>
          <w:sz w:val="28"/>
          <w:szCs w:val="28"/>
        </w:rPr>
      </w:pPr>
      <w:r w:rsidRPr="00BF44D9">
        <w:rPr>
          <w:sz w:val="28"/>
          <w:szCs w:val="28"/>
        </w:rPr>
        <w:t>3.</w:t>
      </w:r>
      <w:r w:rsidR="008D5BBB" w:rsidRPr="00BF44D9">
        <w:rPr>
          <w:sz w:val="28"/>
          <w:szCs w:val="28"/>
        </w:rPr>
        <w:t xml:space="preserve"> Kích thước</w:t>
      </w:r>
      <w:r w:rsidRPr="00BF44D9">
        <w:rPr>
          <w:sz w:val="28"/>
          <w:szCs w:val="28"/>
        </w:rPr>
        <w:t xml:space="preserve"> </w:t>
      </w:r>
      <w:r w:rsidR="006C26D5" w:rsidRPr="00BF44D9">
        <w:rPr>
          <w:sz w:val="28"/>
          <w:szCs w:val="28"/>
        </w:rPr>
        <w:t>cơ bản của xe</w:t>
      </w:r>
      <w:r w:rsidR="00096C9D" w:rsidRPr="00BF44D9">
        <w:rPr>
          <w:sz w:val="28"/>
          <w:szCs w:val="28"/>
        </w:rPr>
        <w:t xml:space="preserve"> (</w:t>
      </w:r>
      <w:r w:rsidR="0051528A" w:rsidRPr="00BF44D9">
        <w:rPr>
          <w:sz w:val="28"/>
          <w:szCs w:val="28"/>
        </w:rPr>
        <w:t xml:space="preserve">gồm có: </w:t>
      </w:r>
      <w:r w:rsidR="00096C9D" w:rsidRPr="00BF44D9">
        <w:rPr>
          <w:sz w:val="28"/>
          <w:szCs w:val="28"/>
        </w:rPr>
        <w:t>kích thước bao của xe, khoảng cách trục, vết bánh xe)</w:t>
      </w:r>
      <w:r w:rsidRPr="00BF44D9">
        <w:rPr>
          <w:sz w:val="28"/>
          <w:szCs w:val="28"/>
        </w:rPr>
        <w:t xml:space="preserve">; kích thước </w:t>
      </w:r>
      <w:r w:rsidR="00232BA2" w:rsidRPr="00BF44D9">
        <w:rPr>
          <w:sz w:val="28"/>
          <w:szCs w:val="28"/>
        </w:rPr>
        <w:t xml:space="preserve">lòng </w:t>
      </w:r>
      <w:r w:rsidRPr="00BF44D9">
        <w:rPr>
          <w:sz w:val="28"/>
          <w:szCs w:val="28"/>
        </w:rPr>
        <w:t>thùng hàng,</w:t>
      </w:r>
      <w:r w:rsidR="00232BA2" w:rsidRPr="00BF44D9">
        <w:rPr>
          <w:sz w:val="28"/>
          <w:szCs w:val="28"/>
        </w:rPr>
        <w:t xml:space="preserve"> kích thước bao</w:t>
      </w:r>
      <w:r w:rsidRPr="00BF44D9">
        <w:rPr>
          <w:sz w:val="28"/>
          <w:szCs w:val="28"/>
        </w:rPr>
        <w:t xml:space="preserve"> xi téc</w:t>
      </w:r>
      <w:r w:rsidR="009D2D35" w:rsidRPr="00BF44D9">
        <w:rPr>
          <w:sz w:val="28"/>
          <w:szCs w:val="28"/>
        </w:rPr>
        <w:t xml:space="preserve">. Quy định này không áp dụng với trường hợp nêu tại </w:t>
      </w:r>
      <w:r w:rsidR="00C805A0" w:rsidRPr="00BF44D9">
        <w:rPr>
          <w:sz w:val="28"/>
          <w:szCs w:val="28"/>
        </w:rPr>
        <w:t xml:space="preserve">điểm a </w:t>
      </w:r>
      <w:r w:rsidR="00157D85" w:rsidRPr="00BF44D9">
        <w:rPr>
          <w:sz w:val="28"/>
          <w:szCs w:val="28"/>
        </w:rPr>
        <w:t>khoản 6 mục</w:t>
      </w:r>
      <w:r w:rsidR="00DE26D9">
        <w:rPr>
          <w:sz w:val="28"/>
          <w:szCs w:val="28"/>
        </w:rPr>
        <w:t xml:space="preserve"> I Phụ lục</w:t>
      </w:r>
      <w:bookmarkStart w:id="0" w:name="_GoBack"/>
      <w:bookmarkEnd w:id="0"/>
      <w:r w:rsidR="00157D85" w:rsidRPr="00BF44D9">
        <w:rPr>
          <w:sz w:val="28"/>
          <w:szCs w:val="28"/>
        </w:rPr>
        <w:t xml:space="preserve"> này;</w:t>
      </w:r>
    </w:p>
    <w:p w14:paraId="0B9AF717" w14:textId="7680ACF7" w:rsidR="008D5BBB" w:rsidRPr="00BF44D9" w:rsidRDefault="006309D2" w:rsidP="003C6845">
      <w:pPr>
        <w:spacing w:before="60" w:after="60"/>
        <w:ind w:firstLine="720"/>
        <w:jc w:val="both"/>
        <w:rPr>
          <w:sz w:val="28"/>
          <w:szCs w:val="28"/>
        </w:rPr>
      </w:pPr>
      <w:r w:rsidRPr="00BF44D9">
        <w:rPr>
          <w:sz w:val="28"/>
          <w:szCs w:val="28"/>
        </w:rPr>
        <w:t>4. K</w:t>
      </w:r>
      <w:r w:rsidR="008D5BBB" w:rsidRPr="00BF44D9">
        <w:rPr>
          <w:sz w:val="28"/>
          <w:szCs w:val="28"/>
        </w:rPr>
        <w:t xml:space="preserve">hối lượng </w:t>
      </w:r>
      <w:r w:rsidR="004617B2" w:rsidRPr="00BF44D9">
        <w:rPr>
          <w:sz w:val="28"/>
          <w:szCs w:val="28"/>
        </w:rPr>
        <w:t xml:space="preserve">cơ </w:t>
      </w:r>
      <w:r w:rsidRPr="00BF44D9">
        <w:rPr>
          <w:sz w:val="28"/>
          <w:szCs w:val="28"/>
        </w:rPr>
        <w:t xml:space="preserve">bản </w:t>
      </w:r>
      <w:r w:rsidR="004617B2" w:rsidRPr="00BF44D9">
        <w:rPr>
          <w:sz w:val="28"/>
          <w:szCs w:val="28"/>
        </w:rPr>
        <w:t>của xe (gồm có: khối lượng bản thân</w:t>
      </w:r>
      <w:r w:rsidRPr="00BF44D9">
        <w:rPr>
          <w:sz w:val="28"/>
          <w:szCs w:val="28"/>
        </w:rPr>
        <w:t>, khối lượng hàng chuyên chở, khối lượng toàn bộ</w:t>
      </w:r>
      <w:r w:rsidR="006C26D5" w:rsidRPr="00BF44D9">
        <w:rPr>
          <w:sz w:val="28"/>
          <w:szCs w:val="28"/>
        </w:rPr>
        <w:t xml:space="preserve"> của xe</w:t>
      </w:r>
      <w:r w:rsidR="004617B2" w:rsidRPr="00BF44D9">
        <w:rPr>
          <w:sz w:val="28"/>
          <w:szCs w:val="28"/>
        </w:rPr>
        <w:t>, khối lượng phân bố lên trục của xe)</w:t>
      </w:r>
      <w:r w:rsidR="008D5BBB" w:rsidRPr="00BF44D9">
        <w:rPr>
          <w:sz w:val="28"/>
          <w:szCs w:val="28"/>
        </w:rPr>
        <w:t>;</w:t>
      </w:r>
    </w:p>
    <w:p w14:paraId="77E94A44" w14:textId="0D9D0826" w:rsidR="003C6845" w:rsidRPr="00BF44D9" w:rsidRDefault="006309D2" w:rsidP="003C6845">
      <w:pPr>
        <w:spacing w:before="60" w:after="60"/>
        <w:ind w:firstLine="720"/>
        <w:jc w:val="both"/>
        <w:rPr>
          <w:sz w:val="28"/>
          <w:szCs w:val="28"/>
        </w:rPr>
      </w:pPr>
      <w:r w:rsidRPr="00BF44D9">
        <w:rPr>
          <w:sz w:val="28"/>
          <w:szCs w:val="28"/>
        </w:rPr>
        <w:t>5.</w:t>
      </w:r>
      <w:r w:rsidR="003C6845" w:rsidRPr="00BF44D9">
        <w:rPr>
          <w:sz w:val="28"/>
          <w:szCs w:val="28"/>
        </w:rPr>
        <w:t xml:space="preserve"> Số người cho phép chở;</w:t>
      </w:r>
    </w:p>
    <w:p w14:paraId="45C2A252" w14:textId="57FBC5AA" w:rsidR="006309D2" w:rsidRPr="00BF44D9" w:rsidRDefault="006309D2" w:rsidP="003C6845">
      <w:pPr>
        <w:spacing w:before="60" w:after="60"/>
        <w:ind w:firstLine="720"/>
        <w:jc w:val="both"/>
        <w:rPr>
          <w:sz w:val="28"/>
          <w:szCs w:val="28"/>
        </w:rPr>
      </w:pPr>
      <w:r w:rsidRPr="00BF44D9">
        <w:rPr>
          <w:sz w:val="28"/>
          <w:szCs w:val="28"/>
        </w:rPr>
        <w:t>6.</w:t>
      </w:r>
      <w:r w:rsidR="003C6845" w:rsidRPr="00BF44D9">
        <w:rPr>
          <w:sz w:val="28"/>
          <w:szCs w:val="28"/>
        </w:rPr>
        <w:t xml:space="preserve"> Kiểu dáng, kết cấu của cabin, khung</w:t>
      </w:r>
      <w:r w:rsidR="00490493" w:rsidRPr="00BF44D9">
        <w:rPr>
          <w:sz w:val="28"/>
          <w:szCs w:val="28"/>
        </w:rPr>
        <w:t>,</w:t>
      </w:r>
      <w:r w:rsidR="003C6845" w:rsidRPr="00BF44D9">
        <w:rPr>
          <w:sz w:val="28"/>
          <w:szCs w:val="28"/>
        </w:rPr>
        <w:t xml:space="preserve"> thân vỏ</w:t>
      </w:r>
      <w:r w:rsidR="00490493" w:rsidRPr="00BF44D9">
        <w:rPr>
          <w:sz w:val="28"/>
          <w:szCs w:val="28"/>
        </w:rPr>
        <w:t>, thùng hàng</w:t>
      </w:r>
      <w:r w:rsidR="003C6845" w:rsidRPr="00BF44D9">
        <w:rPr>
          <w:sz w:val="28"/>
          <w:szCs w:val="28"/>
        </w:rPr>
        <w:t xml:space="preserve"> xe cơ giới</w:t>
      </w:r>
      <w:r w:rsidRPr="00BF44D9">
        <w:rPr>
          <w:sz w:val="28"/>
          <w:szCs w:val="28"/>
        </w:rPr>
        <w:t>,</w:t>
      </w:r>
      <w:r w:rsidR="003C6845" w:rsidRPr="00BF44D9">
        <w:rPr>
          <w:sz w:val="28"/>
          <w:szCs w:val="28"/>
        </w:rPr>
        <w:t xml:space="preserve"> trừ </w:t>
      </w:r>
      <w:r w:rsidRPr="00BF44D9">
        <w:rPr>
          <w:sz w:val="28"/>
          <w:szCs w:val="28"/>
        </w:rPr>
        <w:t xml:space="preserve">các </w:t>
      </w:r>
      <w:r w:rsidR="003C6845" w:rsidRPr="00BF44D9">
        <w:rPr>
          <w:sz w:val="28"/>
          <w:szCs w:val="28"/>
        </w:rPr>
        <w:t>trường hợp</w:t>
      </w:r>
      <w:r w:rsidRPr="00BF44D9">
        <w:rPr>
          <w:sz w:val="28"/>
          <w:szCs w:val="28"/>
        </w:rPr>
        <w:t xml:space="preserve"> sau</w:t>
      </w:r>
      <w:r w:rsidR="007A1C7E" w:rsidRPr="00BF44D9">
        <w:rPr>
          <w:sz w:val="28"/>
          <w:szCs w:val="28"/>
        </w:rPr>
        <w:t>:</w:t>
      </w:r>
    </w:p>
    <w:p w14:paraId="606F5CC6" w14:textId="5AE85A00" w:rsidR="00D61D8A" w:rsidRPr="00BF44D9" w:rsidRDefault="006F06E6" w:rsidP="006F06E6">
      <w:pPr>
        <w:spacing w:before="60" w:after="60"/>
        <w:ind w:firstLine="720"/>
        <w:jc w:val="both"/>
        <w:rPr>
          <w:sz w:val="28"/>
          <w:szCs w:val="28"/>
        </w:rPr>
      </w:pPr>
      <w:r w:rsidRPr="00BF44D9">
        <w:rPr>
          <w:sz w:val="28"/>
          <w:szCs w:val="28"/>
        </w:rPr>
        <w:t>a) Thay đổi về trang, thiết bị nội thất (</w:t>
      </w:r>
      <w:r w:rsidR="000441CB" w:rsidRPr="00BF44D9">
        <w:rPr>
          <w:sz w:val="28"/>
          <w:szCs w:val="28"/>
        </w:rPr>
        <w:t xml:space="preserve">gồm có: bọc nội thất, cơ cấu điều chỉnh ghế, màn hình giải trí, thiết bị âm thanh, camera quan sát, </w:t>
      </w:r>
      <w:r w:rsidR="004617B2" w:rsidRPr="00BF44D9">
        <w:rPr>
          <w:sz w:val="28"/>
          <w:szCs w:val="28"/>
        </w:rPr>
        <w:t xml:space="preserve">camera hành trình, </w:t>
      </w:r>
      <w:r w:rsidR="000441CB" w:rsidRPr="00BF44D9">
        <w:rPr>
          <w:sz w:val="28"/>
          <w:szCs w:val="28"/>
        </w:rPr>
        <w:t>điều khiển điều hòa</w:t>
      </w:r>
      <w:r w:rsidR="00CB5917" w:rsidRPr="00BF44D9">
        <w:rPr>
          <w:sz w:val="28"/>
          <w:szCs w:val="28"/>
        </w:rPr>
        <w:t>, đèn trang trí trong xe</w:t>
      </w:r>
      <w:r w:rsidRPr="00BF44D9">
        <w:rPr>
          <w:sz w:val="28"/>
          <w:szCs w:val="28"/>
        </w:rPr>
        <w:t xml:space="preserve">), trang </w:t>
      </w:r>
      <w:r w:rsidR="000441CB" w:rsidRPr="00BF44D9">
        <w:rPr>
          <w:sz w:val="28"/>
          <w:szCs w:val="28"/>
        </w:rPr>
        <w:t>bị</w:t>
      </w:r>
      <w:r w:rsidRPr="00BF44D9">
        <w:rPr>
          <w:sz w:val="28"/>
          <w:szCs w:val="28"/>
        </w:rPr>
        <w:t xml:space="preserve"> ngoại thất (</w:t>
      </w:r>
      <w:r w:rsidR="000441CB" w:rsidRPr="00BF44D9">
        <w:rPr>
          <w:sz w:val="28"/>
          <w:szCs w:val="28"/>
        </w:rPr>
        <w:t>gồm có: cản trước, cản sau, lưới tản nhiệt, ốp</w:t>
      </w:r>
      <w:r w:rsidR="004617B2" w:rsidRPr="00BF44D9">
        <w:rPr>
          <w:sz w:val="28"/>
          <w:szCs w:val="28"/>
        </w:rPr>
        <w:t xml:space="preserve"> sườn, ốp viền chắn bùn</w:t>
      </w:r>
      <w:r w:rsidR="000441CB" w:rsidRPr="00BF44D9">
        <w:rPr>
          <w:sz w:val="28"/>
          <w:szCs w:val="28"/>
        </w:rPr>
        <w:t>, cánh gió đuôi</w:t>
      </w:r>
      <w:r w:rsidR="00F62119" w:rsidRPr="00BF44D9">
        <w:rPr>
          <w:sz w:val="28"/>
          <w:szCs w:val="28"/>
        </w:rPr>
        <w:t>, ốp vành bánh xe</w:t>
      </w:r>
      <w:r w:rsidR="000441CB" w:rsidRPr="00BF44D9">
        <w:rPr>
          <w:sz w:val="28"/>
          <w:szCs w:val="28"/>
        </w:rPr>
        <w:t>)</w:t>
      </w:r>
      <w:r w:rsidR="00E36110" w:rsidRPr="00BF44D9">
        <w:rPr>
          <w:sz w:val="28"/>
          <w:szCs w:val="28"/>
        </w:rPr>
        <w:t xml:space="preserve"> theo tùy chọn của nhà sản xuất </w:t>
      </w:r>
      <w:r w:rsidR="00D61D8A" w:rsidRPr="00BF44D9">
        <w:rPr>
          <w:sz w:val="28"/>
          <w:szCs w:val="28"/>
        </w:rPr>
        <w:t>với điều kiện</w:t>
      </w:r>
      <w:r w:rsidR="00E36110" w:rsidRPr="00BF44D9">
        <w:rPr>
          <w:sz w:val="28"/>
          <w:szCs w:val="28"/>
        </w:rPr>
        <w:t xml:space="preserve">: các trang bị </w:t>
      </w:r>
      <w:r w:rsidR="000441CB" w:rsidRPr="00BF44D9">
        <w:rPr>
          <w:sz w:val="28"/>
          <w:szCs w:val="28"/>
        </w:rPr>
        <w:t>ngoại thất</w:t>
      </w:r>
      <w:r w:rsidR="00E36110" w:rsidRPr="00BF44D9">
        <w:rPr>
          <w:sz w:val="28"/>
          <w:szCs w:val="28"/>
        </w:rPr>
        <w:t xml:space="preserve"> </w:t>
      </w:r>
      <w:r w:rsidR="004617B2" w:rsidRPr="00BF44D9">
        <w:rPr>
          <w:sz w:val="28"/>
          <w:szCs w:val="28"/>
        </w:rPr>
        <w:t>do</w:t>
      </w:r>
      <w:r w:rsidR="00E36110" w:rsidRPr="00BF44D9">
        <w:rPr>
          <w:sz w:val="28"/>
          <w:szCs w:val="28"/>
        </w:rPr>
        <w:t xml:space="preserve"> nhà sản xuất cung cấp; </w:t>
      </w:r>
      <w:r w:rsidR="00D61D8A" w:rsidRPr="00BF44D9">
        <w:rPr>
          <w:sz w:val="28"/>
          <w:szCs w:val="28"/>
        </w:rPr>
        <w:t>kích thước bao</w:t>
      </w:r>
      <w:r w:rsidR="00727C30" w:rsidRPr="00BF44D9">
        <w:rPr>
          <w:sz w:val="28"/>
          <w:szCs w:val="28"/>
        </w:rPr>
        <w:t xml:space="preserve"> (dài, rộng, cao)</w:t>
      </w:r>
      <w:r w:rsidR="00D61D8A" w:rsidRPr="00BF44D9">
        <w:rPr>
          <w:sz w:val="28"/>
          <w:szCs w:val="28"/>
        </w:rPr>
        <w:t xml:space="preserve">, </w:t>
      </w:r>
      <w:r w:rsidR="004617B2" w:rsidRPr="00BF44D9">
        <w:rPr>
          <w:sz w:val="28"/>
          <w:szCs w:val="28"/>
        </w:rPr>
        <w:t>khối lượng cơ bản</w:t>
      </w:r>
      <w:r w:rsidR="00E36110" w:rsidRPr="00BF44D9">
        <w:rPr>
          <w:sz w:val="28"/>
          <w:szCs w:val="28"/>
        </w:rPr>
        <w:t xml:space="preserve"> </w:t>
      </w:r>
      <w:r w:rsidR="00D61D8A" w:rsidRPr="00BF44D9">
        <w:rPr>
          <w:sz w:val="28"/>
          <w:szCs w:val="28"/>
        </w:rPr>
        <w:t xml:space="preserve">của xe thực tế so với thông số tương ứng trên </w:t>
      </w:r>
      <w:r w:rsidR="005A278F" w:rsidRPr="00BF44D9">
        <w:rPr>
          <w:sz w:val="28"/>
          <w:szCs w:val="28"/>
        </w:rPr>
        <w:t>t</w:t>
      </w:r>
      <w:r w:rsidR="00D61D8A" w:rsidRPr="00BF44D9">
        <w:rPr>
          <w:sz w:val="28"/>
          <w:szCs w:val="28"/>
        </w:rPr>
        <w:t xml:space="preserve">hông báo miễn kiểm tra hoặc giấy chứng nhận chất lượng an toàn kỹ thuật và bảo vệ môi trường </w:t>
      </w:r>
      <w:r w:rsidR="007D7C29" w:rsidRPr="00BF44D9">
        <w:rPr>
          <w:sz w:val="28"/>
          <w:szCs w:val="28"/>
        </w:rPr>
        <w:t>(</w:t>
      </w:r>
      <w:r w:rsidR="00D61D8A" w:rsidRPr="00BF44D9">
        <w:rPr>
          <w:sz w:val="28"/>
          <w:szCs w:val="28"/>
        </w:rPr>
        <w:t>đối với xe nhập khẩu</w:t>
      </w:r>
      <w:r w:rsidR="007D7C29" w:rsidRPr="00BF44D9">
        <w:rPr>
          <w:sz w:val="28"/>
          <w:szCs w:val="28"/>
        </w:rPr>
        <w:t>)</w:t>
      </w:r>
      <w:r w:rsidR="00D61D8A" w:rsidRPr="00BF44D9">
        <w:rPr>
          <w:sz w:val="28"/>
          <w:szCs w:val="28"/>
        </w:rPr>
        <w:t xml:space="preserve"> hoặc phiếu kiểm tra chất lượng xuất xưởng </w:t>
      </w:r>
      <w:r w:rsidR="007D7C29" w:rsidRPr="00BF44D9">
        <w:rPr>
          <w:sz w:val="28"/>
          <w:szCs w:val="28"/>
        </w:rPr>
        <w:t>(</w:t>
      </w:r>
      <w:r w:rsidR="00D61D8A" w:rsidRPr="00BF44D9">
        <w:rPr>
          <w:sz w:val="28"/>
          <w:szCs w:val="28"/>
        </w:rPr>
        <w:t>đối với xe sản xuất lắp ráp</w:t>
      </w:r>
      <w:r w:rsidR="007D7C29" w:rsidRPr="00BF44D9">
        <w:rPr>
          <w:sz w:val="28"/>
          <w:szCs w:val="28"/>
        </w:rPr>
        <w:t>)</w:t>
      </w:r>
      <w:r w:rsidR="00D61D8A" w:rsidRPr="00BF44D9">
        <w:rPr>
          <w:sz w:val="28"/>
          <w:szCs w:val="28"/>
        </w:rPr>
        <w:t xml:space="preserve"> hoặc giấy chứng nhận an toàn kỹ thuật và bảo vệ môi trường </w:t>
      </w:r>
      <w:r w:rsidR="007D7C29" w:rsidRPr="00BF44D9">
        <w:rPr>
          <w:sz w:val="28"/>
          <w:szCs w:val="28"/>
        </w:rPr>
        <w:t xml:space="preserve">(đối với </w:t>
      </w:r>
      <w:r w:rsidR="00D61D8A" w:rsidRPr="00BF44D9">
        <w:rPr>
          <w:sz w:val="28"/>
          <w:szCs w:val="28"/>
        </w:rPr>
        <w:t>xe cải tạo</w:t>
      </w:r>
      <w:r w:rsidR="007D7C29" w:rsidRPr="00BF44D9">
        <w:rPr>
          <w:sz w:val="28"/>
          <w:szCs w:val="28"/>
        </w:rPr>
        <w:t>)</w:t>
      </w:r>
      <w:r w:rsidR="00D61D8A" w:rsidRPr="00BF44D9">
        <w:rPr>
          <w:sz w:val="28"/>
          <w:szCs w:val="28"/>
        </w:rPr>
        <w:t xml:space="preserve"> không</w:t>
      </w:r>
      <w:r w:rsidR="007D7C29" w:rsidRPr="00BF44D9">
        <w:rPr>
          <w:sz w:val="28"/>
          <w:szCs w:val="28"/>
        </w:rPr>
        <w:t xml:space="preserve"> </w:t>
      </w:r>
      <w:r w:rsidR="00D61D8A" w:rsidRPr="00BF44D9">
        <w:rPr>
          <w:sz w:val="28"/>
          <w:szCs w:val="28"/>
        </w:rPr>
        <w:t>vượt quá 100 mm</w:t>
      </w:r>
      <w:r w:rsidR="007D7C29" w:rsidRPr="00BF44D9">
        <w:rPr>
          <w:sz w:val="28"/>
          <w:szCs w:val="28"/>
        </w:rPr>
        <w:t xml:space="preserve"> đối với kích thước bao</w:t>
      </w:r>
      <w:r w:rsidRPr="00BF44D9">
        <w:rPr>
          <w:sz w:val="28"/>
          <w:szCs w:val="28"/>
        </w:rPr>
        <w:t>, đồng thời</w:t>
      </w:r>
      <w:r w:rsidR="00D61D8A" w:rsidRPr="00BF44D9">
        <w:rPr>
          <w:sz w:val="28"/>
          <w:szCs w:val="28"/>
        </w:rPr>
        <w:t xml:space="preserve"> </w:t>
      </w:r>
      <w:r w:rsidR="00675919" w:rsidRPr="00BF44D9">
        <w:rPr>
          <w:sz w:val="28"/>
          <w:szCs w:val="28"/>
        </w:rPr>
        <w:t xml:space="preserve">khối lượng cơ bản </w:t>
      </w:r>
      <w:r w:rsidR="00D61D8A" w:rsidRPr="00BF44D9">
        <w:rPr>
          <w:sz w:val="28"/>
          <w:szCs w:val="28"/>
        </w:rPr>
        <w:t>không vượt quá sai số cho phép theo quy định tại Quy chuẩn kỹ thuật quốc gia QCVN 12:2011/BGTVT.</w:t>
      </w:r>
    </w:p>
    <w:p w14:paraId="069BB958" w14:textId="55B9C9E6" w:rsidR="0021740D" w:rsidRPr="00BF44D9" w:rsidRDefault="00490493" w:rsidP="00490493">
      <w:pPr>
        <w:spacing w:before="60" w:after="60"/>
        <w:ind w:firstLine="720"/>
        <w:jc w:val="both"/>
        <w:rPr>
          <w:sz w:val="28"/>
          <w:szCs w:val="28"/>
        </w:rPr>
      </w:pPr>
      <w:r w:rsidRPr="00BF44D9">
        <w:rPr>
          <w:sz w:val="28"/>
          <w:szCs w:val="28"/>
        </w:rPr>
        <w:t>b</w:t>
      </w:r>
      <w:r w:rsidR="0021740D" w:rsidRPr="00BF44D9">
        <w:rPr>
          <w:sz w:val="28"/>
          <w:szCs w:val="28"/>
        </w:rPr>
        <w:t>) Thay đổi một số kết cấu thùng chở hàng như: bịt kín hoặc thay đổi kết cấu cánh cửa thùng hàng; thay thế tôn bọc dạng phẳng thành dạng sóng hoặc ngược lại; bọc thêm tôn phần khung mui của xe mui phủ; lắp thêm hoặc tháo bỏ nắp chắn bụi cho thùng chở hàng của xe ô tô tải tự đổ</w:t>
      </w:r>
      <w:r w:rsidR="00630C81" w:rsidRPr="00BF44D9">
        <w:rPr>
          <w:sz w:val="28"/>
          <w:szCs w:val="28"/>
        </w:rPr>
        <w:t>, rơ moóc tải tự đổ</w:t>
      </w:r>
      <w:r w:rsidR="00344BD4" w:rsidRPr="00BF44D9">
        <w:rPr>
          <w:sz w:val="28"/>
          <w:szCs w:val="28"/>
        </w:rPr>
        <w:t>, sơ mi rơ moóc tải tự đổ</w:t>
      </w:r>
      <w:r w:rsidR="0021740D" w:rsidRPr="00BF44D9">
        <w:rPr>
          <w:sz w:val="28"/>
          <w:szCs w:val="28"/>
        </w:rPr>
        <w:t>;</w:t>
      </w:r>
    </w:p>
    <w:p w14:paraId="1F2221BD" w14:textId="2DEC665A" w:rsidR="0021740D" w:rsidRPr="00BF44D9" w:rsidRDefault="00490493" w:rsidP="00490493">
      <w:pPr>
        <w:spacing w:before="60" w:after="60"/>
        <w:ind w:firstLine="720"/>
        <w:jc w:val="both"/>
        <w:rPr>
          <w:sz w:val="28"/>
          <w:szCs w:val="28"/>
        </w:rPr>
      </w:pPr>
      <w:r w:rsidRPr="00BF44D9">
        <w:rPr>
          <w:sz w:val="28"/>
          <w:szCs w:val="28"/>
        </w:rPr>
        <w:t>c</w:t>
      </w:r>
      <w:r w:rsidR="0021740D" w:rsidRPr="00BF44D9">
        <w:rPr>
          <w:sz w:val="28"/>
          <w:szCs w:val="28"/>
        </w:rPr>
        <w:t>) Lắp, thay thế hoặc tháo bỏ nắp che khoang chở h</w:t>
      </w:r>
      <w:r w:rsidR="00E36110" w:rsidRPr="00BF44D9">
        <w:rPr>
          <w:sz w:val="28"/>
          <w:szCs w:val="28"/>
        </w:rPr>
        <w:t>àng, hành lý của xe ô tô PICKUP.</w:t>
      </w:r>
    </w:p>
    <w:p w14:paraId="5441464B" w14:textId="3C242E16" w:rsidR="00490493" w:rsidRPr="00BF44D9" w:rsidRDefault="002E1979" w:rsidP="00490493">
      <w:pPr>
        <w:spacing w:before="60" w:after="60"/>
        <w:ind w:firstLine="720"/>
        <w:jc w:val="both"/>
        <w:rPr>
          <w:sz w:val="28"/>
          <w:szCs w:val="28"/>
        </w:rPr>
      </w:pPr>
      <w:r w:rsidRPr="00BF44D9">
        <w:rPr>
          <w:sz w:val="28"/>
          <w:szCs w:val="28"/>
        </w:rPr>
        <w:t>d</w:t>
      </w:r>
      <w:r w:rsidR="00490493" w:rsidRPr="00BF44D9">
        <w:rPr>
          <w:sz w:val="28"/>
          <w:szCs w:val="28"/>
        </w:rPr>
        <w:t>) Lắp đặt thêm bậc bước chân lên xuống, trang trí ống xả, đai trang trí bảo hiểm đèn chiếu sáng, đèn tín hiệu</w:t>
      </w:r>
      <w:r w:rsidR="00D450F8" w:rsidRPr="00BF44D9">
        <w:rPr>
          <w:sz w:val="28"/>
          <w:szCs w:val="28"/>
        </w:rPr>
        <w:t>, cánh lướt gió, mui gió.</w:t>
      </w:r>
    </w:p>
    <w:p w14:paraId="7453674B" w14:textId="37624A9B" w:rsidR="002E1979" w:rsidRPr="00BF44D9" w:rsidRDefault="002E1979" w:rsidP="00490493">
      <w:pPr>
        <w:spacing w:before="60" w:after="60"/>
        <w:ind w:firstLine="720"/>
        <w:jc w:val="both"/>
        <w:rPr>
          <w:sz w:val="28"/>
          <w:szCs w:val="28"/>
        </w:rPr>
      </w:pPr>
      <w:r w:rsidRPr="00BF44D9">
        <w:rPr>
          <w:sz w:val="28"/>
          <w:szCs w:val="28"/>
        </w:rPr>
        <w:t>Các thay đổi nêu tại điểm b, c, d</w:t>
      </w:r>
      <w:r w:rsidR="008E7F66">
        <w:rPr>
          <w:sz w:val="28"/>
          <w:szCs w:val="28"/>
        </w:rPr>
        <w:t xml:space="preserve"> </w:t>
      </w:r>
      <w:r w:rsidRPr="00BF44D9">
        <w:rPr>
          <w:sz w:val="28"/>
          <w:szCs w:val="28"/>
        </w:rPr>
        <w:t xml:space="preserve">khoản này phải đảm bảo </w:t>
      </w:r>
      <w:bookmarkStart w:id="1" w:name="_Hlk225951694"/>
      <w:r w:rsidR="00D61D8A" w:rsidRPr="00BF44D9">
        <w:rPr>
          <w:sz w:val="28"/>
          <w:szCs w:val="28"/>
        </w:rPr>
        <w:t>kích thước cơ bản của xe</w:t>
      </w:r>
      <w:r w:rsidR="004617B2" w:rsidRPr="00BF44D9">
        <w:rPr>
          <w:sz w:val="28"/>
          <w:szCs w:val="28"/>
        </w:rPr>
        <w:t>, kích thước thùng hàng,</w:t>
      </w:r>
      <w:r w:rsidRPr="00BF44D9">
        <w:rPr>
          <w:sz w:val="28"/>
          <w:szCs w:val="28"/>
        </w:rPr>
        <w:t xml:space="preserve"> khối lượng </w:t>
      </w:r>
      <w:r w:rsidR="004617B2" w:rsidRPr="00BF44D9">
        <w:rPr>
          <w:sz w:val="28"/>
          <w:szCs w:val="28"/>
        </w:rPr>
        <w:t>cơ bản</w:t>
      </w:r>
      <w:r w:rsidR="00D61D8A" w:rsidRPr="00BF44D9">
        <w:rPr>
          <w:sz w:val="28"/>
          <w:szCs w:val="28"/>
        </w:rPr>
        <w:t xml:space="preserve"> của xe thực tế chênh lệch so với thông số tương ứng trong giấy chứng nhận kiểm định không vượt quá sai số cho phép theo quy định tại QCVN 12:2011/BGTVT</w:t>
      </w:r>
      <w:bookmarkEnd w:id="1"/>
      <w:r w:rsidR="00D61D8A" w:rsidRPr="00BF44D9">
        <w:rPr>
          <w:sz w:val="28"/>
          <w:szCs w:val="28"/>
        </w:rPr>
        <w:t>.</w:t>
      </w:r>
    </w:p>
    <w:p w14:paraId="1C9F2086" w14:textId="60E3257F" w:rsidR="00157D85" w:rsidRPr="00BF44D9" w:rsidRDefault="00157D85" w:rsidP="00490493">
      <w:pPr>
        <w:spacing w:before="60" w:after="60"/>
        <w:ind w:firstLine="720"/>
        <w:jc w:val="both"/>
        <w:rPr>
          <w:sz w:val="28"/>
          <w:szCs w:val="28"/>
        </w:rPr>
      </w:pPr>
      <w:r w:rsidRPr="00BF44D9">
        <w:rPr>
          <w:sz w:val="28"/>
          <w:szCs w:val="28"/>
        </w:rPr>
        <w:lastRenderedPageBreak/>
        <w:t>7. Kiểu loại của đèn chiếu sáng hoặc đèn tín hiệu, trừ trường hợp thay thế bóng đèn thuộc cụm đèn chiếu sáng phía trước bằng bóng đèn loại khác có công suất tiêu thụ điện tương đương mà không cần phải can thiệp, thay đổi kết cấu của cụm đèn, dây dẫn điện.</w:t>
      </w:r>
    </w:p>
    <w:p w14:paraId="0100A3B4" w14:textId="1FCB53AB" w:rsidR="00490493" w:rsidRPr="00BF44D9" w:rsidRDefault="00157D85" w:rsidP="003C6845">
      <w:pPr>
        <w:spacing w:before="60" w:after="60"/>
        <w:ind w:firstLine="720"/>
        <w:jc w:val="both"/>
        <w:rPr>
          <w:sz w:val="28"/>
          <w:szCs w:val="28"/>
        </w:rPr>
      </w:pPr>
      <w:r w:rsidRPr="00BF44D9">
        <w:rPr>
          <w:sz w:val="28"/>
          <w:szCs w:val="28"/>
        </w:rPr>
        <w:t>8</w:t>
      </w:r>
      <w:r w:rsidR="00490493" w:rsidRPr="00BF44D9">
        <w:rPr>
          <w:sz w:val="28"/>
          <w:szCs w:val="28"/>
        </w:rPr>
        <w:t>.</w:t>
      </w:r>
      <w:r w:rsidR="003C6845" w:rsidRPr="00BF44D9">
        <w:rPr>
          <w:sz w:val="28"/>
          <w:szCs w:val="28"/>
        </w:rPr>
        <w:t xml:space="preserve"> </w:t>
      </w:r>
      <w:r w:rsidR="00A8786B" w:rsidRPr="00BF44D9">
        <w:rPr>
          <w:sz w:val="28"/>
          <w:szCs w:val="28"/>
        </w:rPr>
        <w:t>Kiể</w:t>
      </w:r>
      <w:r w:rsidR="009B5CC0" w:rsidRPr="00BF44D9">
        <w:rPr>
          <w:sz w:val="28"/>
          <w:szCs w:val="28"/>
        </w:rPr>
        <w:t xml:space="preserve">u loại </w:t>
      </w:r>
      <w:r w:rsidR="003C6845" w:rsidRPr="00BF44D9">
        <w:rPr>
          <w:sz w:val="28"/>
          <w:szCs w:val="28"/>
        </w:rPr>
        <w:t>động cơ</w:t>
      </w:r>
      <w:r w:rsidR="00490493" w:rsidRPr="00BF44D9">
        <w:rPr>
          <w:sz w:val="28"/>
          <w:szCs w:val="28"/>
        </w:rPr>
        <w:t>;</w:t>
      </w:r>
    </w:p>
    <w:p w14:paraId="7D9E4DE4" w14:textId="1A98ADC4" w:rsidR="00490493" w:rsidRPr="00BF44D9" w:rsidRDefault="00157D85" w:rsidP="003C6845">
      <w:pPr>
        <w:spacing w:before="60" w:after="60"/>
        <w:ind w:firstLine="720"/>
        <w:jc w:val="both"/>
        <w:rPr>
          <w:sz w:val="28"/>
          <w:szCs w:val="28"/>
        </w:rPr>
      </w:pPr>
      <w:r w:rsidRPr="00BF44D9">
        <w:rPr>
          <w:sz w:val="28"/>
          <w:szCs w:val="28"/>
        </w:rPr>
        <w:t>9</w:t>
      </w:r>
      <w:r w:rsidR="00490493" w:rsidRPr="00BF44D9">
        <w:rPr>
          <w:sz w:val="28"/>
          <w:szCs w:val="28"/>
        </w:rPr>
        <w:t>. Kiểu loại</w:t>
      </w:r>
      <w:r w:rsidR="003C6845" w:rsidRPr="00BF44D9">
        <w:rPr>
          <w:sz w:val="28"/>
          <w:szCs w:val="28"/>
        </w:rPr>
        <w:t xml:space="preserve"> hộp số</w:t>
      </w:r>
      <w:r w:rsidR="00490493" w:rsidRPr="00BF44D9">
        <w:rPr>
          <w:sz w:val="28"/>
          <w:szCs w:val="28"/>
        </w:rPr>
        <w:t>;</w:t>
      </w:r>
    </w:p>
    <w:p w14:paraId="59515E9E" w14:textId="6821B177" w:rsidR="007602C4" w:rsidRPr="00BF44D9" w:rsidRDefault="00157D85" w:rsidP="007602C4">
      <w:pPr>
        <w:spacing w:before="60" w:after="60"/>
        <w:ind w:firstLine="720"/>
        <w:jc w:val="both"/>
        <w:rPr>
          <w:sz w:val="28"/>
          <w:szCs w:val="28"/>
        </w:rPr>
      </w:pPr>
      <w:r w:rsidRPr="00BF44D9">
        <w:rPr>
          <w:sz w:val="28"/>
          <w:szCs w:val="28"/>
        </w:rPr>
        <w:t>10</w:t>
      </w:r>
      <w:r w:rsidR="00490493" w:rsidRPr="00BF44D9">
        <w:rPr>
          <w:sz w:val="28"/>
          <w:szCs w:val="28"/>
        </w:rPr>
        <w:t>. Kiểu loại cầu</w:t>
      </w:r>
      <w:r w:rsidR="003C6845" w:rsidRPr="00BF44D9">
        <w:rPr>
          <w:sz w:val="28"/>
          <w:szCs w:val="28"/>
        </w:rPr>
        <w:t>;</w:t>
      </w:r>
    </w:p>
    <w:p w14:paraId="11365452" w14:textId="368096FE"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1</w:t>
      </w:r>
      <w:r w:rsidRPr="00BF44D9">
        <w:rPr>
          <w:sz w:val="28"/>
          <w:szCs w:val="28"/>
        </w:rPr>
        <w:t>.</w:t>
      </w:r>
      <w:r w:rsidR="003C6845" w:rsidRPr="00BF44D9">
        <w:rPr>
          <w:sz w:val="28"/>
          <w:szCs w:val="28"/>
        </w:rPr>
        <w:t xml:space="preserve"> Loại nhiên liệu sử dụng</w:t>
      </w:r>
      <w:r w:rsidR="003A2568" w:rsidRPr="00BF44D9">
        <w:rPr>
          <w:sz w:val="28"/>
          <w:szCs w:val="28"/>
        </w:rPr>
        <w:t xml:space="preserve"> </w:t>
      </w:r>
      <w:r w:rsidR="003C6845" w:rsidRPr="00BF44D9">
        <w:rPr>
          <w:sz w:val="28"/>
          <w:szCs w:val="28"/>
        </w:rPr>
        <w:t xml:space="preserve">(trừ xe thuần điện); </w:t>
      </w:r>
    </w:p>
    <w:p w14:paraId="6C4D9AF6" w14:textId="2F3F2F5D"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2</w:t>
      </w:r>
      <w:r w:rsidRPr="00BF44D9">
        <w:rPr>
          <w:sz w:val="28"/>
          <w:szCs w:val="28"/>
        </w:rPr>
        <w:t>.</w:t>
      </w:r>
      <w:r w:rsidR="003C6845" w:rsidRPr="00BF44D9">
        <w:rPr>
          <w:sz w:val="28"/>
          <w:szCs w:val="28"/>
        </w:rPr>
        <w:t xml:space="preserve"> Kiểu hệ dẫn động hybrid điện hoặc hệ dẫn động điện (xe sử dụng điện hoặc xe hybrid điện);</w:t>
      </w:r>
    </w:p>
    <w:p w14:paraId="783ED303" w14:textId="3ADCD0A1"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3</w:t>
      </w:r>
      <w:r w:rsidRPr="00BF44D9">
        <w:rPr>
          <w:sz w:val="28"/>
          <w:szCs w:val="28"/>
        </w:rPr>
        <w:t>.</w:t>
      </w:r>
      <w:r w:rsidR="003C6845" w:rsidRPr="00BF44D9">
        <w:rPr>
          <w:sz w:val="28"/>
          <w:szCs w:val="28"/>
        </w:rPr>
        <w:t xml:space="preserve"> Kiểu loại hệ thống lưu trữ năng lượng điện (hệ thống REESS) của xe hybrid, xe thuần điện hoặc loại ắc quy sử dụng cho mô tô, xe gắn máy điện và các loại xe khác;</w:t>
      </w:r>
    </w:p>
    <w:p w14:paraId="12D78DEF" w14:textId="2ED8A229" w:rsidR="007602C4" w:rsidRPr="00BF44D9" w:rsidRDefault="007602C4" w:rsidP="003C6845">
      <w:pPr>
        <w:spacing w:before="60" w:after="60"/>
        <w:ind w:firstLine="720"/>
        <w:jc w:val="both"/>
        <w:rPr>
          <w:sz w:val="28"/>
          <w:szCs w:val="28"/>
        </w:rPr>
      </w:pPr>
      <w:r w:rsidRPr="00BF44D9">
        <w:rPr>
          <w:sz w:val="28"/>
          <w:szCs w:val="28"/>
        </w:rPr>
        <w:t>1</w:t>
      </w:r>
      <w:r w:rsidR="00157D85" w:rsidRPr="00BF44D9">
        <w:rPr>
          <w:sz w:val="28"/>
          <w:szCs w:val="28"/>
        </w:rPr>
        <w:t>4</w:t>
      </w:r>
      <w:r w:rsidRPr="00BF44D9">
        <w:rPr>
          <w:sz w:val="28"/>
          <w:szCs w:val="28"/>
        </w:rPr>
        <w:t xml:space="preserve">. </w:t>
      </w:r>
      <w:r w:rsidR="00F61BF8" w:rsidRPr="00BF44D9">
        <w:rPr>
          <w:sz w:val="28"/>
          <w:szCs w:val="28"/>
        </w:rPr>
        <w:t>Kiểu t</w:t>
      </w:r>
      <w:r w:rsidRPr="00BF44D9">
        <w:rPr>
          <w:sz w:val="28"/>
          <w:szCs w:val="28"/>
        </w:rPr>
        <w:t>ruyền lực trung gian</w:t>
      </w:r>
      <w:r w:rsidR="00157D85" w:rsidRPr="00BF44D9">
        <w:rPr>
          <w:sz w:val="28"/>
          <w:szCs w:val="28"/>
        </w:rPr>
        <w:t>;</w:t>
      </w:r>
    </w:p>
    <w:p w14:paraId="1D321FD7" w14:textId="114B3C11"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5</w:t>
      </w:r>
      <w:r w:rsidRPr="00BF44D9">
        <w:rPr>
          <w:sz w:val="28"/>
          <w:szCs w:val="28"/>
        </w:rPr>
        <w:t>.</w:t>
      </w:r>
      <w:r w:rsidR="003C6845" w:rsidRPr="00BF44D9">
        <w:rPr>
          <w:sz w:val="28"/>
          <w:szCs w:val="28"/>
        </w:rPr>
        <w:t xml:space="preserve"> </w:t>
      </w:r>
      <w:r w:rsidR="00F61BF8" w:rsidRPr="00BF44D9">
        <w:rPr>
          <w:sz w:val="28"/>
          <w:szCs w:val="28"/>
        </w:rPr>
        <w:t xml:space="preserve">Kiểu </w:t>
      </w:r>
      <w:r w:rsidR="00344BD4" w:rsidRPr="00BF44D9">
        <w:rPr>
          <w:sz w:val="28"/>
          <w:szCs w:val="28"/>
        </w:rPr>
        <w:t xml:space="preserve">điều khiển phanh hoặc </w:t>
      </w:r>
      <w:r w:rsidR="00F61BF8" w:rsidRPr="00BF44D9">
        <w:rPr>
          <w:sz w:val="28"/>
          <w:szCs w:val="28"/>
        </w:rPr>
        <w:t>dẫn động phanh hoặc cơ cấu phanh</w:t>
      </w:r>
      <w:r w:rsidRPr="00BF44D9">
        <w:rPr>
          <w:sz w:val="28"/>
          <w:szCs w:val="28"/>
        </w:rPr>
        <w:t>;</w:t>
      </w:r>
    </w:p>
    <w:p w14:paraId="26FC376D" w14:textId="683DEF66"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6</w:t>
      </w:r>
      <w:r w:rsidRPr="00BF44D9">
        <w:rPr>
          <w:sz w:val="28"/>
          <w:szCs w:val="28"/>
        </w:rPr>
        <w:t>.</w:t>
      </w:r>
      <w:r w:rsidR="003C6845" w:rsidRPr="00BF44D9">
        <w:rPr>
          <w:sz w:val="28"/>
          <w:szCs w:val="28"/>
        </w:rPr>
        <w:t xml:space="preserve"> </w:t>
      </w:r>
      <w:r w:rsidR="00F61BF8" w:rsidRPr="00BF44D9">
        <w:rPr>
          <w:sz w:val="28"/>
          <w:szCs w:val="28"/>
        </w:rPr>
        <w:t>Kiểu loại cơ cấu</w:t>
      </w:r>
      <w:r w:rsidR="003C6845" w:rsidRPr="00BF44D9">
        <w:rPr>
          <w:sz w:val="28"/>
          <w:szCs w:val="28"/>
        </w:rPr>
        <w:t xml:space="preserve"> lái</w:t>
      </w:r>
      <w:r w:rsidR="00344BD4" w:rsidRPr="00BF44D9">
        <w:rPr>
          <w:sz w:val="28"/>
          <w:szCs w:val="28"/>
        </w:rPr>
        <w:t xml:space="preserve"> hoặc kiểu dẫn động lái</w:t>
      </w:r>
      <w:r w:rsidR="006F06E6" w:rsidRPr="00BF44D9">
        <w:rPr>
          <w:sz w:val="28"/>
          <w:szCs w:val="28"/>
        </w:rPr>
        <w:t xml:space="preserve"> hoặc kiểu điều khiển lái</w:t>
      </w:r>
      <w:r w:rsidRPr="00BF44D9">
        <w:rPr>
          <w:sz w:val="28"/>
          <w:szCs w:val="28"/>
        </w:rPr>
        <w:t>;</w:t>
      </w:r>
    </w:p>
    <w:p w14:paraId="34E70C8B" w14:textId="6CAE617A" w:rsidR="003C6845" w:rsidRPr="00BF44D9" w:rsidRDefault="00490493" w:rsidP="003C6845">
      <w:pPr>
        <w:spacing w:before="60" w:after="60"/>
        <w:ind w:firstLine="720"/>
        <w:jc w:val="both"/>
        <w:rPr>
          <w:sz w:val="28"/>
          <w:szCs w:val="28"/>
        </w:rPr>
      </w:pPr>
      <w:r w:rsidRPr="00BF44D9">
        <w:rPr>
          <w:sz w:val="28"/>
          <w:szCs w:val="28"/>
        </w:rPr>
        <w:t>1</w:t>
      </w:r>
      <w:r w:rsidR="00157D85" w:rsidRPr="00BF44D9">
        <w:rPr>
          <w:sz w:val="28"/>
          <w:szCs w:val="28"/>
        </w:rPr>
        <w:t>7</w:t>
      </w:r>
      <w:r w:rsidRPr="00BF44D9">
        <w:rPr>
          <w:sz w:val="28"/>
          <w:szCs w:val="28"/>
        </w:rPr>
        <w:t>.</w:t>
      </w:r>
      <w:r w:rsidR="003C6845" w:rsidRPr="00BF44D9">
        <w:rPr>
          <w:sz w:val="28"/>
          <w:szCs w:val="28"/>
        </w:rPr>
        <w:t xml:space="preserve"> </w:t>
      </w:r>
      <w:r w:rsidR="00F61BF8" w:rsidRPr="00BF44D9">
        <w:rPr>
          <w:sz w:val="28"/>
          <w:szCs w:val="28"/>
        </w:rPr>
        <w:t>Kiểu hệ thống treo hoặc kết cấu của bộ phận đàn hồi</w:t>
      </w:r>
      <w:r w:rsidR="00E36110" w:rsidRPr="00BF44D9">
        <w:rPr>
          <w:sz w:val="28"/>
          <w:szCs w:val="28"/>
        </w:rPr>
        <w:t>, dẫn hướng</w:t>
      </w:r>
      <w:r w:rsidRPr="00BF44D9">
        <w:rPr>
          <w:sz w:val="28"/>
          <w:szCs w:val="28"/>
        </w:rPr>
        <w:t>;</w:t>
      </w:r>
    </w:p>
    <w:p w14:paraId="5113BFDE" w14:textId="4557803F" w:rsidR="00490493" w:rsidRPr="00BF44D9" w:rsidRDefault="00490493" w:rsidP="00157D85">
      <w:pPr>
        <w:spacing w:before="60" w:after="60"/>
        <w:ind w:firstLine="720"/>
        <w:jc w:val="both"/>
        <w:rPr>
          <w:sz w:val="28"/>
          <w:szCs w:val="28"/>
        </w:rPr>
      </w:pPr>
      <w:r w:rsidRPr="00BF44D9">
        <w:rPr>
          <w:sz w:val="28"/>
          <w:szCs w:val="28"/>
        </w:rPr>
        <w:t>1</w:t>
      </w:r>
      <w:r w:rsidR="00157D85" w:rsidRPr="00BF44D9">
        <w:rPr>
          <w:sz w:val="28"/>
          <w:szCs w:val="28"/>
        </w:rPr>
        <w:t>8</w:t>
      </w:r>
      <w:r w:rsidRPr="00BF44D9">
        <w:rPr>
          <w:sz w:val="28"/>
          <w:szCs w:val="28"/>
        </w:rPr>
        <w:t>.</w:t>
      </w:r>
      <w:r w:rsidR="003C6845" w:rsidRPr="00BF44D9">
        <w:rPr>
          <w:sz w:val="28"/>
          <w:szCs w:val="28"/>
        </w:rPr>
        <w:t xml:space="preserve"> </w:t>
      </w:r>
      <w:r w:rsidRPr="00BF44D9">
        <w:rPr>
          <w:sz w:val="28"/>
          <w:szCs w:val="28"/>
        </w:rPr>
        <w:t xml:space="preserve">Kích cỡ </w:t>
      </w:r>
      <w:r w:rsidR="00E36110" w:rsidRPr="00BF44D9">
        <w:rPr>
          <w:sz w:val="28"/>
          <w:szCs w:val="28"/>
        </w:rPr>
        <w:t xml:space="preserve">của vành, </w:t>
      </w:r>
      <w:r w:rsidRPr="00BF44D9">
        <w:rPr>
          <w:sz w:val="28"/>
          <w:szCs w:val="28"/>
        </w:rPr>
        <w:t>lốp</w:t>
      </w:r>
      <w:r w:rsidR="003C6845" w:rsidRPr="00BF44D9">
        <w:rPr>
          <w:sz w:val="28"/>
          <w:szCs w:val="28"/>
        </w:rPr>
        <w:t>;</w:t>
      </w:r>
    </w:p>
    <w:p w14:paraId="27504152" w14:textId="6D6C1BED" w:rsidR="007602C4" w:rsidRPr="00BF44D9" w:rsidRDefault="007602C4" w:rsidP="007602C4">
      <w:pPr>
        <w:spacing w:before="60" w:after="60"/>
        <w:ind w:firstLine="720"/>
        <w:jc w:val="both"/>
        <w:rPr>
          <w:sz w:val="28"/>
          <w:szCs w:val="28"/>
        </w:rPr>
      </w:pPr>
      <w:r w:rsidRPr="00BF44D9">
        <w:rPr>
          <w:sz w:val="28"/>
          <w:szCs w:val="28"/>
        </w:rPr>
        <w:t>19. Thiết bị đặc trưng.</w:t>
      </w:r>
    </w:p>
    <w:p w14:paraId="1FB9AF8F" w14:textId="7745C46D" w:rsidR="003C6845" w:rsidRPr="00BF44D9" w:rsidRDefault="003C6845" w:rsidP="007602C4">
      <w:pPr>
        <w:spacing w:before="60" w:after="60"/>
        <w:jc w:val="both"/>
        <w:rPr>
          <w:b/>
          <w:sz w:val="28"/>
          <w:szCs w:val="28"/>
        </w:rPr>
      </w:pPr>
      <w:r w:rsidRPr="00BF44D9">
        <w:rPr>
          <w:sz w:val="28"/>
          <w:szCs w:val="28"/>
        </w:rPr>
        <w:tab/>
      </w:r>
      <w:r w:rsidRPr="00BF44D9">
        <w:rPr>
          <w:b/>
          <w:sz w:val="28"/>
          <w:szCs w:val="28"/>
        </w:rPr>
        <w:t xml:space="preserve">II. </w:t>
      </w:r>
      <w:r w:rsidR="007602C4" w:rsidRPr="00BF44D9">
        <w:rPr>
          <w:b/>
          <w:sz w:val="28"/>
          <w:szCs w:val="28"/>
        </w:rPr>
        <w:t>Đối với</w:t>
      </w:r>
      <w:r w:rsidRPr="00BF44D9">
        <w:rPr>
          <w:b/>
          <w:sz w:val="28"/>
          <w:szCs w:val="28"/>
        </w:rPr>
        <w:t xml:space="preserve"> xe máy chuyên dùng</w:t>
      </w:r>
    </w:p>
    <w:p w14:paraId="3CE06453" w14:textId="07759228" w:rsidR="00157D85" w:rsidRPr="00BF44D9" w:rsidRDefault="003C6845" w:rsidP="00283868">
      <w:pPr>
        <w:spacing w:before="60" w:after="60"/>
        <w:ind w:firstLine="720"/>
        <w:jc w:val="both"/>
        <w:rPr>
          <w:sz w:val="28"/>
          <w:szCs w:val="28"/>
        </w:rPr>
      </w:pPr>
      <w:r w:rsidRPr="00BF44D9">
        <w:rPr>
          <w:sz w:val="28"/>
          <w:szCs w:val="28"/>
        </w:rPr>
        <w:t xml:space="preserve">Xe máy chuyên dùng </w:t>
      </w:r>
      <w:r w:rsidR="007602C4" w:rsidRPr="00BF44D9">
        <w:rPr>
          <w:sz w:val="28"/>
          <w:szCs w:val="28"/>
        </w:rPr>
        <w:t>cải tạo</w:t>
      </w:r>
      <w:r w:rsidRPr="00BF44D9">
        <w:rPr>
          <w:sz w:val="28"/>
          <w:szCs w:val="28"/>
        </w:rPr>
        <w:t xml:space="preserve"> là </w:t>
      </w:r>
      <w:r w:rsidR="00157D85" w:rsidRPr="00BF44D9">
        <w:rPr>
          <w:sz w:val="28"/>
          <w:szCs w:val="28"/>
        </w:rPr>
        <w:t>xe có sự thay đổi một trong các đặc điểm sau:</w:t>
      </w:r>
    </w:p>
    <w:p w14:paraId="575D61DC" w14:textId="54CF9B76" w:rsidR="00157D85" w:rsidRPr="00BF44D9" w:rsidRDefault="00157D85" w:rsidP="00157D85">
      <w:pPr>
        <w:spacing w:before="60" w:after="60"/>
        <w:ind w:firstLine="720"/>
        <w:jc w:val="both"/>
        <w:rPr>
          <w:sz w:val="28"/>
          <w:szCs w:val="28"/>
        </w:rPr>
      </w:pPr>
      <w:r w:rsidRPr="00BF44D9">
        <w:rPr>
          <w:sz w:val="28"/>
          <w:szCs w:val="28"/>
        </w:rPr>
        <w:t>1. Nhãn hiệu;</w:t>
      </w:r>
    </w:p>
    <w:p w14:paraId="5C52DE9C" w14:textId="3FFC0219" w:rsidR="00157D85" w:rsidRPr="00BF44D9" w:rsidRDefault="00157D85" w:rsidP="00157D85">
      <w:pPr>
        <w:spacing w:before="60" w:after="60"/>
        <w:ind w:left="720"/>
        <w:jc w:val="both"/>
        <w:rPr>
          <w:sz w:val="28"/>
          <w:szCs w:val="28"/>
        </w:rPr>
      </w:pPr>
      <w:r w:rsidRPr="00BF44D9">
        <w:rPr>
          <w:sz w:val="28"/>
          <w:szCs w:val="28"/>
        </w:rPr>
        <w:t>2. Loại phương tiện;</w:t>
      </w:r>
    </w:p>
    <w:p w14:paraId="3E4E9C85" w14:textId="3EFA5680" w:rsidR="00A447ED" w:rsidRPr="00BF44D9" w:rsidRDefault="00157D85" w:rsidP="00157D85">
      <w:pPr>
        <w:spacing w:before="60" w:after="60"/>
        <w:ind w:firstLine="720"/>
        <w:jc w:val="both"/>
        <w:rPr>
          <w:sz w:val="28"/>
          <w:szCs w:val="28"/>
        </w:rPr>
      </w:pPr>
      <w:r w:rsidRPr="00BF44D9">
        <w:rPr>
          <w:sz w:val="28"/>
          <w:szCs w:val="28"/>
        </w:rPr>
        <w:t>3. Thông số kỹ thuật cơ bản hoặc thông số kỹ thuật đặc trưng.</w:t>
      </w:r>
    </w:p>
    <w:sectPr w:rsidR="00A447ED" w:rsidRPr="00BF44D9" w:rsidSect="00A43DF5">
      <w:pgSz w:w="11907" w:h="16840" w:code="9"/>
      <w:pgMar w:top="1134" w:right="992"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0035F"/>
    <w:multiLevelType w:val="hybridMultilevel"/>
    <w:tmpl w:val="1DC20006"/>
    <w:lvl w:ilvl="0" w:tplc="B7B06E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1F02118"/>
    <w:multiLevelType w:val="hybridMultilevel"/>
    <w:tmpl w:val="9604AC46"/>
    <w:lvl w:ilvl="0" w:tplc="BBF678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F0403F"/>
    <w:multiLevelType w:val="hybridMultilevel"/>
    <w:tmpl w:val="06D686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734CEC"/>
    <w:multiLevelType w:val="hybridMultilevel"/>
    <w:tmpl w:val="06D686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05B3333"/>
    <w:multiLevelType w:val="hybridMultilevel"/>
    <w:tmpl w:val="06D686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36D6F33"/>
    <w:multiLevelType w:val="hybridMultilevel"/>
    <w:tmpl w:val="A85E9AB6"/>
    <w:lvl w:ilvl="0" w:tplc="6E563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774"/>
    <w:rsid w:val="0000330E"/>
    <w:rsid w:val="00007306"/>
    <w:rsid w:val="00011512"/>
    <w:rsid w:val="00032B2D"/>
    <w:rsid w:val="0004159F"/>
    <w:rsid w:val="00041EC1"/>
    <w:rsid w:val="000441CB"/>
    <w:rsid w:val="000478C1"/>
    <w:rsid w:val="00051B21"/>
    <w:rsid w:val="00052ED7"/>
    <w:rsid w:val="0006231E"/>
    <w:rsid w:val="00077861"/>
    <w:rsid w:val="00077FB9"/>
    <w:rsid w:val="000826DE"/>
    <w:rsid w:val="000836FA"/>
    <w:rsid w:val="00087C41"/>
    <w:rsid w:val="000950E0"/>
    <w:rsid w:val="00096C9D"/>
    <w:rsid w:val="000A1696"/>
    <w:rsid w:val="000A5F71"/>
    <w:rsid w:val="000B13FE"/>
    <w:rsid w:val="000B50D3"/>
    <w:rsid w:val="000C5BB0"/>
    <w:rsid w:val="000E14D3"/>
    <w:rsid w:val="000E6CA6"/>
    <w:rsid w:val="00106A04"/>
    <w:rsid w:val="0011240E"/>
    <w:rsid w:val="00115AE8"/>
    <w:rsid w:val="001230BE"/>
    <w:rsid w:val="00140428"/>
    <w:rsid w:val="0014069B"/>
    <w:rsid w:val="00140D21"/>
    <w:rsid w:val="00141157"/>
    <w:rsid w:val="00144F4A"/>
    <w:rsid w:val="00150519"/>
    <w:rsid w:val="00154519"/>
    <w:rsid w:val="00157D85"/>
    <w:rsid w:val="0018602F"/>
    <w:rsid w:val="001869E7"/>
    <w:rsid w:val="001901BF"/>
    <w:rsid w:val="00195E11"/>
    <w:rsid w:val="001A072B"/>
    <w:rsid w:val="001A32FC"/>
    <w:rsid w:val="00210332"/>
    <w:rsid w:val="0021740D"/>
    <w:rsid w:val="00217774"/>
    <w:rsid w:val="002208B5"/>
    <w:rsid w:val="002258E3"/>
    <w:rsid w:val="00230C5D"/>
    <w:rsid w:val="00232BA2"/>
    <w:rsid w:val="00242D19"/>
    <w:rsid w:val="002536C3"/>
    <w:rsid w:val="00253757"/>
    <w:rsid w:val="002759CB"/>
    <w:rsid w:val="00283868"/>
    <w:rsid w:val="002848CB"/>
    <w:rsid w:val="00286E53"/>
    <w:rsid w:val="002921C9"/>
    <w:rsid w:val="00295100"/>
    <w:rsid w:val="00296D28"/>
    <w:rsid w:val="00296FD2"/>
    <w:rsid w:val="002A00D7"/>
    <w:rsid w:val="002A59AE"/>
    <w:rsid w:val="002A76B5"/>
    <w:rsid w:val="002C20EB"/>
    <w:rsid w:val="002C3935"/>
    <w:rsid w:val="002E1979"/>
    <w:rsid w:val="00301E5B"/>
    <w:rsid w:val="00313190"/>
    <w:rsid w:val="00313719"/>
    <w:rsid w:val="0031617D"/>
    <w:rsid w:val="003161FF"/>
    <w:rsid w:val="00320B66"/>
    <w:rsid w:val="00321DCB"/>
    <w:rsid w:val="00331E8A"/>
    <w:rsid w:val="00342AEE"/>
    <w:rsid w:val="00344BD4"/>
    <w:rsid w:val="0037782A"/>
    <w:rsid w:val="0038151F"/>
    <w:rsid w:val="00382ED2"/>
    <w:rsid w:val="00386C20"/>
    <w:rsid w:val="00394193"/>
    <w:rsid w:val="003A2568"/>
    <w:rsid w:val="003A2A6F"/>
    <w:rsid w:val="003A5B6E"/>
    <w:rsid w:val="003C6845"/>
    <w:rsid w:val="003D2C5F"/>
    <w:rsid w:val="003D3F78"/>
    <w:rsid w:val="003E23BE"/>
    <w:rsid w:val="00407309"/>
    <w:rsid w:val="00412861"/>
    <w:rsid w:val="004228B5"/>
    <w:rsid w:val="004303EF"/>
    <w:rsid w:val="004347BD"/>
    <w:rsid w:val="004402BC"/>
    <w:rsid w:val="00444066"/>
    <w:rsid w:val="00444CEA"/>
    <w:rsid w:val="00447FA3"/>
    <w:rsid w:val="00453DE8"/>
    <w:rsid w:val="00454AA0"/>
    <w:rsid w:val="00457086"/>
    <w:rsid w:val="004617B2"/>
    <w:rsid w:val="004776A8"/>
    <w:rsid w:val="004842C7"/>
    <w:rsid w:val="00490493"/>
    <w:rsid w:val="004A1932"/>
    <w:rsid w:val="004A609F"/>
    <w:rsid w:val="004B07A4"/>
    <w:rsid w:val="004B6C06"/>
    <w:rsid w:val="004C4DB5"/>
    <w:rsid w:val="004C4E54"/>
    <w:rsid w:val="004D5D03"/>
    <w:rsid w:val="004D7956"/>
    <w:rsid w:val="004F164D"/>
    <w:rsid w:val="004F4365"/>
    <w:rsid w:val="004F6C6F"/>
    <w:rsid w:val="004F707D"/>
    <w:rsid w:val="00514067"/>
    <w:rsid w:val="0051528A"/>
    <w:rsid w:val="0052264F"/>
    <w:rsid w:val="00530E40"/>
    <w:rsid w:val="00571D95"/>
    <w:rsid w:val="0057434F"/>
    <w:rsid w:val="00580B62"/>
    <w:rsid w:val="00584F64"/>
    <w:rsid w:val="00585662"/>
    <w:rsid w:val="005A2116"/>
    <w:rsid w:val="005A278F"/>
    <w:rsid w:val="005A5546"/>
    <w:rsid w:val="005B30E4"/>
    <w:rsid w:val="005B57A3"/>
    <w:rsid w:val="005C19FD"/>
    <w:rsid w:val="005D1E52"/>
    <w:rsid w:val="005E3C00"/>
    <w:rsid w:val="005E5E8D"/>
    <w:rsid w:val="006011F1"/>
    <w:rsid w:val="00601E31"/>
    <w:rsid w:val="0062000B"/>
    <w:rsid w:val="00623330"/>
    <w:rsid w:val="00625575"/>
    <w:rsid w:val="00626CF6"/>
    <w:rsid w:val="006309D2"/>
    <w:rsid w:val="00630C81"/>
    <w:rsid w:val="00631A38"/>
    <w:rsid w:val="00646155"/>
    <w:rsid w:val="00662A73"/>
    <w:rsid w:val="006638FF"/>
    <w:rsid w:val="00675919"/>
    <w:rsid w:val="00687DDA"/>
    <w:rsid w:val="006B005C"/>
    <w:rsid w:val="006B6ECB"/>
    <w:rsid w:val="006C26D5"/>
    <w:rsid w:val="006C70E4"/>
    <w:rsid w:val="006D37B2"/>
    <w:rsid w:val="006F06E6"/>
    <w:rsid w:val="007173C8"/>
    <w:rsid w:val="007206AE"/>
    <w:rsid w:val="0072526F"/>
    <w:rsid w:val="00725693"/>
    <w:rsid w:val="00727801"/>
    <w:rsid w:val="00727C30"/>
    <w:rsid w:val="0073624B"/>
    <w:rsid w:val="0073793E"/>
    <w:rsid w:val="00742118"/>
    <w:rsid w:val="00747C1A"/>
    <w:rsid w:val="007602C4"/>
    <w:rsid w:val="0076220B"/>
    <w:rsid w:val="007627E0"/>
    <w:rsid w:val="00776AAD"/>
    <w:rsid w:val="00783CE1"/>
    <w:rsid w:val="007954D3"/>
    <w:rsid w:val="007A097D"/>
    <w:rsid w:val="007A1C7E"/>
    <w:rsid w:val="007B569C"/>
    <w:rsid w:val="007D08FF"/>
    <w:rsid w:val="007D17CE"/>
    <w:rsid w:val="007D54C5"/>
    <w:rsid w:val="007D7C29"/>
    <w:rsid w:val="007E0F55"/>
    <w:rsid w:val="007E4730"/>
    <w:rsid w:val="007E4F5C"/>
    <w:rsid w:val="00801E7D"/>
    <w:rsid w:val="00804713"/>
    <w:rsid w:val="00807276"/>
    <w:rsid w:val="00823C40"/>
    <w:rsid w:val="00827DFE"/>
    <w:rsid w:val="00834BA0"/>
    <w:rsid w:val="00840585"/>
    <w:rsid w:val="00847E78"/>
    <w:rsid w:val="0085455B"/>
    <w:rsid w:val="008547A6"/>
    <w:rsid w:val="00861036"/>
    <w:rsid w:val="00863587"/>
    <w:rsid w:val="00872B27"/>
    <w:rsid w:val="00883429"/>
    <w:rsid w:val="00885715"/>
    <w:rsid w:val="0089185E"/>
    <w:rsid w:val="008B0B69"/>
    <w:rsid w:val="008C4412"/>
    <w:rsid w:val="008C47B1"/>
    <w:rsid w:val="008C5507"/>
    <w:rsid w:val="008D0E1F"/>
    <w:rsid w:val="008D1F27"/>
    <w:rsid w:val="008D3E03"/>
    <w:rsid w:val="008D4BB5"/>
    <w:rsid w:val="008D5BBB"/>
    <w:rsid w:val="008D6CA1"/>
    <w:rsid w:val="008E3A5A"/>
    <w:rsid w:val="008E7F66"/>
    <w:rsid w:val="008F7BA1"/>
    <w:rsid w:val="00902801"/>
    <w:rsid w:val="009229C8"/>
    <w:rsid w:val="0093330F"/>
    <w:rsid w:val="00965A89"/>
    <w:rsid w:val="009707AB"/>
    <w:rsid w:val="00986C39"/>
    <w:rsid w:val="0098720C"/>
    <w:rsid w:val="00997904"/>
    <w:rsid w:val="009B3D3D"/>
    <w:rsid w:val="009B5CC0"/>
    <w:rsid w:val="009B694A"/>
    <w:rsid w:val="009D2D35"/>
    <w:rsid w:val="009E56FB"/>
    <w:rsid w:val="009F3988"/>
    <w:rsid w:val="009F4D5B"/>
    <w:rsid w:val="009F6E0F"/>
    <w:rsid w:val="00A122C8"/>
    <w:rsid w:val="00A20AC6"/>
    <w:rsid w:val="00A32D43"/>
    <w:rsid w:val="00A33AAD"/>
    <w:rsid w:val="00A43DF5"/>
    <w:rsid w:val="00A447ED"/>
    <w:rsid w:val="00A472D6"/>
    <w:rsid w:val="00A47CFF"/>
    <w:rsid w:val="00A549F4"/>
    <w:rsid w:val="00A60B50"/>
    <w:rsid w:val="00A64291"/>
    <w:rsid w:val="00A64455"/>
    <w:rsid w:val="00A64E12"/>
    <w:rsid w:val="00A70429"/>
    <w:rsid w:val="00A72730"/>
    <w:rsid w:val="00A73DA4"/>
    <w:rsid w:val="00A8350C"/>
    <w:rsid w:val="00A836A2"/>
    <w:rsid w:val="00A85AF8"/>
    <w:rsid w:val="00A8786B"/>
    <w:rsid w:val="00AA1156"/>
    <w:rsid w:val="00AC67F6"/>
    <w:rsid w:val="00AC6DC0"/>
    <w:rsid w:val="00AC7FD2"/>
    <w:rsid w:val="00AD0228"/>
    <w:rsid w:val="00AD36C0"/>
    <w:rsid w:val="00B01C75"/>
    <w:rsid w:val="00B04065"/>
    <w:rsid w:val="00B078A7"/>
    <w:rsid w:val="00B1409D"/>
    <w:rsid w:val="00B400B6"/>
    <w:rsid w:val="00B40B6D"/>
    <w:rsid w:val="00B40BA8"/>
    <w:rsid w:val="00B435EF"/>
    <w:rsid w:val="00B542DC"/>
    <w:rsid w:val="00B54D16"/>
    <w:rsid w:val="00B61F40"/>
    <w:rsid w:val="00B64F9F"/>
    <w:rsid w:val="00B664AF"/>
    <w:rsid w:val="00B67C51"/>
    <w:rsid w:val="00B72BE4"/>
    <w:rsid w:val="00B76DB1"/>
    <w:rsid w:val="00B95C98"/>
    <w:rsid w:val="00BC0EA3"/>
    <w:rsid w:val="00BC0F21"/>
    <w:rsid w:val="00BF44D9"/>
    <w:rsid w:val="00BF4961"/>
    <w:rsid w:val="00C06D29"/>
    <w:rsid w:val="00C15403"/>
    <w:rsid w:val="00C206E0"/>
    <w:rsid w:val="00C216B1"/>
    <w:rsid w:val="00C309AC"/>
    <w:rsid w:val="00C3315A"/>
    <w:rsid w:val="00C51E4B"/>
    <w:rsid w:val="00C714D7"/>
    <w:rsid w:val="00C7546E"/>
    <w:rsid w:val="00C76642"/>
    <w:rsid w:val="00C805A0"/>
    <w:rsid w:val="00C87A3A"/>
    <w:rsid w:val="00C9354C"/>
    <w:rsid w:val="00C9717C"/>
    <w:rsid w:val="00CA19AE"/>
    <w:rsid w:val="00CA67F9"/>
    <w:rsid w:val="00CB1831"/>
    <w:rsid w:val="00CB2ED0"/>
    <w:rsid w:val="00CB5917"/>
    <w:rsid w:val="00CD4458"/>
    <w:rsid w:val="00CE39E5"/>
    <w:rsid w:val="00CE700E"/>
    <w:rsid w:val="00CF05FC"/>
    <w:rsid w:val="00CF52A8"/>
    <w:rsid w:val="00D00664"/>
    <w:rsid w:val="00D0431F"/>
    <w:rsid w:val="00D04583"/>
    <w:rsid w:val="00D07B43"/>
    <w:rsid w:val="00D11034"/>
    <w:rsid w:val="00D30FB9"/>
    <w:rsid w:val="00D336E6"/>
    <w:rsid w:val="00D43634"/>
    <w:rsid w:val="00D448D7"/>
    <w:rsid w:val="00D450F8"/>
    <w:rsid w:val="00D50F47"/>
    <w:rsid w:val="00D5207D"/>
    <w:rsid w:val="00D5436D"/>
    <w:rsid w:val="00D61D8A"/>
    <w:rsid w:val="00D62316"/>
    <w:rsid w:val="00D659E3"/>
    <w:rsid w:val="00D72421"/>
    <w:rsid w:val="00D7548C"/>
    <w:rsid w:val="00D770F9"/>
    <w:rsid w:val="00D856CA"/>
    <w:rsid w:val="00DC158B"/>
    <w:rsid w:val="00DD37EC"/>
    <w:rsid w:val="00DE26D9"/>
    <w:rsid w:val="00DE3A53"/>
    <w:rsid w:val="00DF7875"/>
    <w:rsid w:val="00DF79CA"/>
    <w:rsid w:val="00E01362"/>
    <w:rsid w:val="00E34EA9"/>
    <w:rsid w:val="00E35E16"/>
    <w:rsid w:val="00E36110"/>
    <w:rsid w:val="00E448D1"/>
    <w:rsid w:val="00E47841"/>
    <w:rsid w:val="00E549F3"/>
    <w:rsid w:val="00E739EB"/>
    <w:rsid w:val="00E75A01"/>
    <w:rsid w:val="00E927CB"/>
    <w:rsid w:val="00E967ED"/>
    <w:rsid w:val="00EA4D09"/>
    <w:rsid w:val="00EA7A3C"/>
    <w:rsid w:val="00EB75F1"/>
    <w:rsid w:val="00EC38A8"/>
    <w:rsid w:val="00ED1DB4"/>
    <w:rsid w:val="00EE1CA8"/>
    <w:rsid w:val="00F14204"/>
    <w:rsid w:val="00F14972"/>
    <w:rsid w:val="00F14D2E"/>
    <w:rsid w:val="00F16B03"/>
    <w:rsid w:val="00F220E2"/>
    <w:rsid w:val="00F23042"/>
    <w:rsid w:val="00F25E8B"/>
    <w:rsid w:val="00F340CF"/>
    <w:rsid w:val="00F46651"/>
    <w:rsid w:val="00F53947"/>
    <w:rsid w:val="00F54F8B"/>
    <w:rsid w:val="00F61BF8"/>
    <w:rsid w:val="00F62119"/>
    <w:rsid w:val="00F85B77"/>
    <w:rsid w:val="00F863E8"/>
    <w:rsid w:val="00F86DDC"/>
    <w:rsid w:val="00F903F2"/>
    <w:rsid w:val="00F91169"/>
    <w:rsid w:val="00F93838"/>
    <w:rsid w:val="00F95737"/>
    <w:rsid w:val="00FA430D"/>
    <w:rsid w:val="00FA5723"/>
    <w:rsid w:val="00FD3DCE"/>
    <w:rsid w:val="00FF7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16443"/>
  <w15:docId w15:val="{60C29B88-1922-49ED-81A7-2823DDD80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8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B2D"/>
    <w:pPr>
      <w:ind w:left="720"/>
      <w:contextualSpacing/>
    </w:pPr>
  </w:style>
  <w:style w:type="character" w:styleId="Strong">
    <w:name w:val="Strong"/>
    <w:basedOn w:val="DefaultParagraphFont"/>
    <w:uiPriority w:val="22"/>
    <w:qFormat/>
    <w:rsid w:val="006011F1"/>
    <w:rPr>
      <w:b/>
      <w:bCs/>
    </w:rPr>
  </w:style>
  <w:style w:type="table" w:styleId="TableGrid">
    <w:name w:val="Table Grid"/>
    <w:basedOn w:val="TableNormal"/>
    <w:uiPriority w:val="59"/>
    <w:rsid w:val="00E01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A447ED"/>
    <w:pPr>
      <w:spacing w:before="100" w:beforeAutospacing="1" w:after="100" w:afterAutospacing="1" w:line="340" w:lineRule="exact"/>
      <w:ind w:firstLine="720"/>
      <w:jc w:val="both"/>
    </w:pPr>
    <w:rPr>
      <w:rFonts w:eastAsia="MS Mincho"/>
      <w:lang w:eastAsia="ja-JP"/>
    </w:rPr>
  </w:style>
  <w:style w:type="character" w:customStyle="1" w:styleId="NormalWebChar">
    <w:name w:val="Normal (Web) Char"/>
    <w:link w:val="NormalWeb"/>
    <w:uiPriority w:val="99"/>
    <w:locked/>
    <w:rsid w:val="00A447ED"/>
    <w:rPr>
      <w:rFonts w:ascii="Times New Roman" w:eastAsia="MS Mincho" w:hAnsi="Times New Roman" w:cs="Times New Roman"/>
      <w:sz w:val="24"/>
      <w:szCs w:val="24"/>
      <w:lang w:eastAsia="ja-JP"/>
    </w:rPr>
  </w:style>
  <w:style w:type="paragraph" w:styleId="BodyTextIndent">
    <w:name w:val="Body Text Indent"/>
    <w:basedOn w:val="Normal"/>
    <w:link w:val="BodyTextIndentChar"/>
    <w:uiPriority w:val="99"/>
    <w:unhideWhenUsed/>
    <w:rsid w:val="00A447ED"/>
    <w:pPr>
      <w:spacing w:before="80"/>
      <w:ind w:firstLine="454"/>
      <w:jc w:val="both"/>
    </w:pPr>
    <w:rPr>
      <w:sz w:val="28"/>
      <w:szCs w:val="28"/>
    </w:rPr>
  </w:style>
  <w:style w:type="character" w:customStyle="1" w:styleId="BodyTextIndentChar">
    <w:name w:val="Body Text Indent Char"/>
    <w:basedOn w:val="DefaultParagraphFont"/>
    <w:link w:val="BodyTextIndent"/>
    <w:uiPriority w:val="99"/>
    <w:rsid w:val="00A447E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nguyenquanghuyvr@gmail.com</dc:creator>
  <cp:keywords/>
  <dc:description/>
  <cp:lastModifiedBy>DELL</cp:lastModifiedBy>
  <cp:revision>43</cp:revision>
  <dcterms:created xsi:type="dcterms:W3CDTF">2026-04-01T04:07:00Z</dcterms:created>
  <dcterms:modified xsi:type="dcterms:W3CDTF">2026-04-06T08:22:00Z</dcterms:modified>
</cp:coreProperties>
</file>